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6E8" w:rsidRDefault="00F176E8" w:rsidP="00F176E8">
      <w:pPr>
        <w:jc w:val="right"/>
        <w:rPr>
          <w:lang w:val="es-ES"/>
        </w:rPr>
      </w:pPr>
    </w:p>
    <w:p w:rsidR="00F176E8" w:rsidRDefault="00F176E8" w:rsidP="00F176E8">
      <w:pPr>
        <w:jc w:val="right"/>
        <w:rPr>
          <w:lang w:val="es-ES"/>
        </w:rPr>
      </w:pPr>
    </w:p>
    <w:p w:rsidR="00F176E8" w:rsidRDefault="00F176E8" w:rsidP="00F176E8">
      <w:pPr>
        <w:jc w:val="right"/>
        <w:rPr>
          <w:lang w:val="es-ES"/>
        </w:rPr>
      </w:pPr>
      <w:r>
        <w:rPr>
          <w:lang w:val="es-ES"/>
        </w:rPr>
        <w:t xml:space="preserve">Santa Rosa, </w:t>
      </w:r>
      <w:r>
        <w:rPr>
          <w:lang w:val="es-ES"/>
        </w:rPr>
        <w:t>01</w:t>
      </w:r>
      <w:r>
        <w:rPr>
          <w:lang w:val="es-ES"/>
        </w:rPr>
        <w:t xml:space="preserve"> de </w:t>
      </w:r>
      <w:proofErr w:type="gramStart"/>
      <w:r>
        <w:rPr>
          <w:lang w:val="es-ES"/>
        </w:rPr>
        <w:t>Octu</w:t>
      </w:r>
      <w:r>
        <w:rPr>
          <w:lang w:val="es-ES"/>
        </w:rPr>
        <w:t>bre</w:t>
      </w:r>
      <w:proofErr w:type="gramEnd"/>
      <w:r>
        <w:rPr>
          <w:lang w:val="es-ES"/>
        </w:rPr>
        <w:t xml:space="preserve"> de 202</w:t>
      </w:r>
      <w:r>
        <w:rPr>
          <w:lang w:val="es-ES"/>
        </w:rPr>
        <w:t>5</w:t>
      </w:r>
    </w:p>
    <w:p w:rsidR="00F176E8" w:rsidRDefault="00F176E8" w:rsidP="00F176E8">
      <w:pPr>
        <w:rPr>
          <w:lang w:val="es-ES"/>
        </w:rPr>
      </w:pPr>
    </w:p>
    <w:p w:rsidR="00F176E8" w:rsidRDefault="00F176E8" w:rsidP="00F176E8">
      <w:pPr>
        <w:jc w:val="both"/>
        <w:rPr>
          <w:b/>
          <w:lang w:val="es-ES"/>
        </w:rPr>
      </w:pPr>
      <w:r>
        <w:rPr>
          <w:b/>
          <w:lang w:val="es-ES"/>
        </w:rPr>
        <w:t>VISTO:</w:t>
      </w:r>
    </w:p>
    <w:p w:rsidR="00F176E8" w:rsidRDefault="00F176E8" w:rsidP="00F176E8">
      <w:pPr>
        <w:jc w:val="both"/>
        <w:rPr>
          <w:lang w:val="es-ES"/>
        </w:rPr>
      </w:pPr>
      <w:r>
        <w:rPr>
          <w:lang w:val="es-ES"/>
        </w:rPr>
        <w:t xml:space="preserve">           La necesidad de establecer aranceles mínimos, de carácter éticos, para la práctica privada de la medicina, también así las remuneraciones para el ejercicio profesional en auditorías médicas, en obras sociales y relación de dependencia privada; y</w:t>
      </w:r>
    </w:p>
    <w:p w:rsidR="00F176E8" w:rsidRDefault="00F176E8" w:rsidP="00F176E8">
      <w:pPr>
        <w:jc w:val="both"/>
        <w:rPr>
          <w:b/>
          <w:lang w:val="es-ES"/>
        </w:rPr>
      </w:pPr>
      <w:r>
        <w:rPr>
          <w:b/>
          <w:lang w:val="es-ES"/>
        </w:rPr>
        <w:t>CONSIDERANDO:</w:t>
      </w:r>
    </w:p>
    <w:p w:rsidR="00F176E8" w:rsidRDefault="00F176E8" w:rsidP="00F176E8">
      <w:pPr>
        <w:jc w:val="both"/>
        <w:rPr>
          <w:lang w:val="es-ES"/>
        </w:rPr>
      </w:pPr>
      <w:r>
        <w:rPr>
          <w:lang w:val="es-ES"/>
        </w:rPr>
        <w:t xml:space="preserve">           Que es función específica de este Consejo Superior Médico, procurar la defensa y protección del trabajo médico y de sus remuneraciones:</w:t>
      </w:r>
    </w:p>
    <w:p w:rsidR="00F176E8" w:rsidRDefault="00F176E8" w:rsidP="00F176E8">
      <w:pPr>
        <w:jc w:val="both"/>
        <w:rPr>
          <w:lang w:val="es-ES"/>
        </w:rPr>
      </w:pPr>
      <w:r>
        <w:rPr>
          <w:lang w:val="es-ES"/>
        </w:rPr>
        <w:t xml:space="preserve">            Que es función del Directorio del Consejo Superior Médico establecer los aranceles profesionales,</w:t>
      </w:r>
    </w:p>
    <w:p w:rsidR="00F176E8" w:rsidRDefault="00F176E8" w:rsidP="00F176E8">
      <w:pPr>
        <w:jc w:val="both"/>
        <w:rPr>
          <w:lang w:val="es-ES"/>
        </w:rPr>
      </w:pPr>
    </w:p>
    <w:p w:rsidR="00F176E8" w:rsidRDefault="00F176E8" w:rsidP="00F176E8">
      <w:pPr>
        <w:jc w:val="both"/>
        <w:rPr>
          <w:b/>
          <w:lang w:val="es-ES"/>
        </w:rPr>
      </w:pPr>
      <w:r>
        <w:rPr>
          <w:b/>
          <w:lang w:val="es-ES"/>
        </w:rPr>
        <w:t>POR ELLO:</w:t>
      </w:r>
    </w:p>
    <w:p w:rsidR="00F176E8" w:rsidRDefault="00F176E8" w:rsidP="00F176E8">
      <w:pPr>
        <w:jc w:val="both"/>
        <w:rPr>
          <w:b/>
          <w:i/>
          <w:lang w:val="es-ES"/>
        </w:rPr>
      </w:pPr>
      <w:r>
        <w:rPr>
          <w:b/>
          <w:lang w:val="es-ES"/>
        </w:rPr>
        <w:t xml:space="preserve">                              </w:t>
      </w:r>
      <w:r>
        <w:rPr>
          <w:b/>
          <w:i/>
          <w:lang w:val="es-ES"/>
        </w:rPr>
        <w:t>EL CONSEJO SUPERIOR MEDICO DE LA PAMPA</w:t>
      </w:r>
    </w:p>
    <w:p w:rsidR="00F176E8" w:rsidRDefault="00F176E8" w:rsidP="00F176E8">
      <w:pPr>
        <w:jc w:val="both"/>
        <w:rPr>
          <w:b/>
          <w:lang w:val="es-ES"/>
        </w:rPr>
      </w:pPr>
      <w:r>
        <w:rPr>
          <w:b/>
          <w:lang w:val="es-ES"/>
        </w:rPr>
        <w:t>RESUELVE:</w:t>
      </w:r>
    </w:p>
    <w:p w:rsidR="00F176E8" w:rsidRDefault="00F176E8" w:rsidP="00F176E8">
      <w:pPr>
        <w:jc w:val="both"/>
        <w:rPr>
          <w:lang w:val="es-ES"/>
        </w:rPr>
      </w:pPr>
      <w:r>
        <w:rPr>
          <w:b/>
          <w:lang w:val="es-ES"/>
        </w:rPr>
        <w:t>Art. 1°:</w:t>
      </w:r>
      <w:r>
        <w:rPr>
          <w:lang w:val="es-ES"/>
        </w:rPr>
        <w:t xml:space="preserve"> Fijar a partir de la fecha los siguientes aranceles mínimos:</w:t>
      </w:r>
    </w:p>
    <w:p w:rsidR="00F176E8" w:rsidRDefault="00F176E8" w:rsidP="00F176E8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Hora Médica: $ 80</w:t>
      </w:r>
      <w:r>
        <w:rPr>
          <w:lang w:val="es-ES"/>
        </w:rPr>
        <w:t>.</w:t>
      </w:r>
      <w:r>
        <w:rPr>
          <w:lang w:val="es-ES"/>
        </w:rPr>
        <w:t>475 (pesos ochenta mil cuatrocientos setenta y cinco</w:t>
      </w:r>
      <w:r>
        <w:rPr>
          <w:lang w:val="es-ES"/>
        </w:rPr>
        <w:t>).</w:t>
      </w:r>
    </w:p>
    <w:p w:rsidR="00F176E8" w:rsidRDefault="00F176E8" w:rsidP="00F176E8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Médicos de Recon</w:t>
      </w:r>
      <w:r>
        <w:rPr>
          <w:lang w:val="es-ES"/>
        </w:rPr>
        <w:t>ocimiento: $ 80.475</w:t>
      </w:r>
      <w:r>
        <w:rPr>
          <w:lang w:val="es-ES"/>
        </w:rPr>
        <w:t xml:space="preserve"> (pesos</w:t>
      </w:r>
      <w:r>
        <w:rPr>
          <w:lang w:val="es-ES"/>
        </w:rPr>
        <w:t xml:space="preserve"> </w:t>
      </w:r>
      <w:r>
        <w:rPr>
          <w:lang w:val="es-ES"/>
        </w:rPr>
        <w:t>ochenta mil cuatrocientos setenta y cinco).</w:t>
      </w:r>
    </w:p>
    <w:p w:rsidR="00F176E8" w:rsidRDefault="00F176E8" w:rsidP="00F176E8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Médicos de Guardia: $ 276</w:t>
      </w:r>
      <w:r>
        <w:rPr>
          <w:lang w:val="es-ES"/>
        </w:rPr>
        <w:t xml:space="preserve">.500 (pesos </w:t>
      </w:r>
      <w:proofErr w:type="spellStart"/>
      <w:r>
        <w:rPr>
          <w:lang w:val="es-ES"/>
        </w:rPr>
        <w:t>dos</w:t>
      </w:r>
      <w:r>
        <w:rPr>
          <w:lang w:val="es-ES"/>
        </w:rPr>
        <w:t>ciento</w:t>
      </w:r>
      <w:proofErr w:type="spellEnd"/>
      <w:r>
        <w:rPr>
          <w:lang w:val="es-ES"/>
        </w:rPr>
        <w:t xml:space="preserve"> </w:t>
      </w:r>
      <w:r>
        <w:rPr>
          <w:lang w:val="es-ES"/>
        </w:rPr>
        <w:t>setenta y seis</w:t>
      </w:r>
      <w:r>
        <w:rPr>
          <w:lang w:val="es-ES"/>
        </w:rPr>
        <w:t xml:space="preserve"> mil quinientos) días hábiles – 24 </w:t>
      </w:r>
      <w:proofErr w:type="spellStart"/>
      <w:r>
        <w:rPr>
          <w:lang w:val="es-ES"/>
        </w:rPr>
        <w:t>hs</w:t>
      </w:r>
      <w:proofErr w:type="spellEnd"/>
    </w:p>
    <w:p w:rsidR="00F176E8" w:rsidRDefault="00F176E8" w:rsidP="00F176E8">
      <w:pPr>
        <w:pStyle w:val="Prrafodelista"/>
        <w:ind w:left="555"/>
        <w:jc w:val="both"/>
        <w:rPr>
          <w:lang w:val="es-ES"/>
        </w:rPr>
      </w:pPr>
      <w:r>
        <w:rPr>
          <w:lang w:val="es-ES"/>
        </w:rPr>
        <w:t xml:space="preserve">           </w:t>
      </w:r>
      <w:r>
        <w:rPr>
          <w:lang w:val="es-ES"/>
        </w:rPr>
        <w:t xml:space="preserve">                           $ 326</w:t>
      </w:r>
      <w:r>
        <w:rPr>
          <w:lang w:val="es-ES"/>
        </w:rPr>
        <w:t xml:space="preserve">.000 (pesos </w:t>
      </w:r>
      <w:r>
        <w:rPr>
          <w:lang w:val="es-ES"/>
        </w:rPr>
        <w:t>tres</w:t>
      </w:r>
      <w:r>
        <w:rPr>
          <w:lang w:val="es-ES"/>
        </w:rPr>
        <w:t xml:space="preserve">cientos </w:t>
      </w:r>
      <w:r>
        <w:rPr>
          <w:lang w:val="es-ES"/>
        </w:rPr>
        <w:t xml:space="preserve">veintiséis </w:t>
      </w:r>
      <w:r>
        <w:rPr>
          <w:lang w:val="es-ES"/>
        </w:rPr>
        <w:t xml:space="preserve">mil) días feriados, sábados y domingos – 24 </w:t>
      </w:r>
      <w:proofErr w:type="spellStart"/>
      <w:r>
        <w:rPr>
          <w:lang w:val="es-ES"/>
        </w:rPr>
        <w:t>hs</w:t>
      </w:r>
      <w:proofErr w:type="spellEnd"/>
      <w:r>
        <w:rPr>
          <w:lang w:val="es-ES"/>
        </w:rPr>
        <w:t>.</w:t>
      </w:r>
    </w:p>
    <w:p w:rsidR="00F176E8" w:rsidRDefault="00F176E8" w:rsidP="00F176E8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Consulta Médica:    </w:t>
      </w:r>
      <w:proofErr w:type="gramStart"/>
      <w:r>
        <w:rPr>
          <w:lang w:val="es-ES"/>
        </w:rPr>
        <w:t>$  49</w:t>
      </w:r>
      <w:r>
        <w:rPr>
          <w:lang w:val="es-ES"/>
        </w:rPr>
        <w:t>.500</w:t>
      </w:r>
      <w:proofErr w:type="gramEnd"/>
      <w:r>
        <w:rPr>
          <w:lang w:val="es-ES"/>
        </w:rPr>
        <w:t xml:space="preserve">  (pesos </w:t>
      </w:r>
      <w:r>
        <w:rPr>
          <w:lang w:val="es-ES"/>
        </w:rPr>
        <w:t>cuarenta y nueve mil quinientos</w:t>
      </w:r>
      <w:r>
        <w:rPr>
          <w:lang w:val="es-ES"/>
        </w:rPr>
        <w:t xml:space="preserve">) </w:t>
      </w:r>
    </w:p>
    <w:p w:rsidR="00F176E8" w:rsidRDefault="00F176E8" w:rsidP="00F176E8">
      <w:pPr>
        <w:pStyle w:val="Prrafodelista"/>
        <w:ind w:left="555"/>
        <w:jc w:val="both"/>
        <w:rPr>
          <w:lang w:val="es-ES"/>
        </w:rPr>
      </w:pPr>
      <w:r>
        <w:rPr>
          <w:lang w:val="es-ES"/>
        </w:rPr>
        <w:t xml:space="preserve">       </w:t>
      </w:r>
      <w:r>
        <w:rPr>
          <w:lang w:val="es-ES"/>
        </w:rPr>
        <w:t xml:space="preserve">                            </w:t>
      </w:r>
      <w:proofErr w:type="gramStart"/>
      <w:r>
        <w:rPr>
          <w:lang w:val="es-ES"/>
        </w:rPr>
        <w:t>$  62</w:t>
      </w:r>
      <w:r>
        <w:rPr>
          <w:lang w:val="es-ES"/>
        </w:rPr>
        <w:t>.000</w:t>
      </w:r>
      <w:proofErr w:type="gramEnd"/>
      <w:r>
        <w:rPr>
          <w:lang w:val="es-ES"/>
        </w:rPr>
        <w:t xml:space="preserve"> (pesos </w:t>
      </w:r>
      <w:r>
        <w:rPr>
          <w:lang w:val="es-ES"/>
        </w:rPr>
        <w:t>sesenta y dos mil</w:t>
      </w:r>
      <w:r>
        <w:rPr>
          <w:lang w:val="es-ES"/>
        </w:rPr>
        <w:t xml:space="preserve">) </w:t>
      </w:r>
      <w:r>
        <w:rPr>
          <w:b/>
          <w:i/>
          <w:lang w:val="es-ES"/>
        </w:rPr>
        <w:t>ESPECIALISTA</w:t>
      </w:r>
    </w:p>
    <w:p w:rsidR="00F176E8" w:rsidRDefault="00F176E8" w:rsidP="00F176E8">
      <w:pPr>
        <w:pStyle w:val="Prrafodelista"/>
        <w:ind w:left="555"/>
        <w:jc w:val="both"/>
        <w:rPr>
          <w:b/>
          <w:i/>
          <w:lang w:val="es-ES"/>
        </w:rPr>
      </w:pPr>
      <w:r>
        <w:rPr>
          <w:lang w:val="es-ES"/>
        </w:rPr>
        <w:t xml:space="preserve">       </w:t>
      </w:r>
      <w:r>
        <w:rPr>
          <w:lang w:val="es-ES"/>
        </w:rPr>
        <w:t xml:space="preserve">                            </w:t>
      </w:r>
      <w:r w:rsidR="00A524DE">
        <w:rPr>
          <w:lang w:val="es-ES"/>
        </w:rPr>
        <w:t xml:space="preserve">$ </w:t>
      </w:r>
      <w:bookmarkStart w:id="0" w:name="_GoBack"/>
      <w:bookmarkEnd w:id="0"/>
      <w:r>
        <w:rPr>
          <w:lang w:val="es-ES"/>
        </w:rPr>
        <w:t>72</w:t>
      </w:r>
      <w:r>
        <w:rPr>
          <w:lang w:val="es-ES"/>
        </w:rPr>
        <w:t>.</w:t>
      </w:r>
      <w:r>
        <w:rPr>
          <w:lang w:val="es-ES"/>
        </w:rPr>
        <w:t>5</w:t>
      </w:r>
      <w:r>
        <w:rPr>
          <w:lang w:val="es-ES"/>
        </w:rPr>
        <w:t xml:space="preserve">00 (pesos </w:t>
      </w:r>
      <w:r>
        <w:rPr>
          <w:lang w:val="es-ES"/>
        </w:rPr>
        <w:t>setenta y dos</w:t>
      </w:r>
      <w:r>
        <w:rPr>
          <w:lang w:val="es-ES"/>
        </w:rPr>
        <w:t xml:space="preserve"> mil</w:t>
      </w:r>
      <w:r>
        <w:rPr>
          <w:lang w:val="es-ES"/>
        </w:rPr>
        <w:t xml:space="preserve"> quinientos</w:t>
      </w:r>
      <w:r>
        <w:rPr>
          <w:lang w:val="es-ES"/>
        </w:rPr>
        <w:t xml:space="preserve">) </w:t>
      </w:r>
      <w:r>
        <w:rPr>
          <w:b/>
          <w:i/>
          <w:lang w:val="es-ES"/>
        </w:rPr>
        <w:t>ESPECIALISTA RECERTIFICADO</w:t>
      </w:r>
    </w:p>
    <w:p w:rsidR="00F176E8" w:rsidRDefault="00F176E8" w:rsidP="00F176E8">
      <w:pPr>
        <w:pStyle w:val="Prrafodelista"/>
        <w:ind w:left="555"/>
        <w:jc w:val="both"/>
        <w:rPr>
          <w:b/>
          <w:i/>
          <w:lang w:val="es-ES"/>
        </w:rPr>
      </w:pPr>
    </w:p>
    <w:p w:rsidR="00F176E8" w:rsidRDefault="00F176E8" w:rsidP="00F176E8">
      <w:pPr>
        <w:jc w:val="both"/>
        <w:rPr>
          <w:lang w:val="es-ES"/>
        </w:rPr>
      </w:pPr>
      <w:r>
        <w:rPr>
          <w:b/>
          <w:lang w:val="es-ES"/>
        </w:rPr>
        <w:t>Art. 2°:</w:t>
      </w:r>
      <w:r>
        <w:rPr>
          <w:lang w:val="es-ES"/>
        </w:rPr>
        <w:t xml:space="preserve"> Regístrese, publíquese en Boletín Oficial. Cumplido, archívese.</w:t>
      </w:r>
    </w:p>
    <w:p w:rsidR="00F176E8" w:rsidRDefault="00F176E8" w:rsidP="00F176E8">
      <w:pPr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</w:t>
      </w:r>
    </w:p>
    <w:p w:rsidR="00F176E8" w:rsidRDefault="00F176E8" w:rsidP="00F176E8">
      <w:pPr>
        <w:jc w:val="both"/>
        <w:rPr>
          <w:b/>
          <w:sz w:val="24"/>
          <w:szCs w:val="24"/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</w:t>
      </w:r>
      <w:r>
        <w:rPr>
          <w:b/>
          <w:sz w:val="24"/>
          <w:szCs w:val="24"/>
          <w:lang w:val="es-ES"/>
        </w:rPr>
        <w:t>RESOLUCION N° 241/25</w:t>
      </w:r>
    </w:p>
    <w:p w:rsidR="00F176E8" w:rsidRDefault="00F176E8" w:rsidP="00F176E8"/>
    <w:p w:rsidR="00F176E8" w:rsidRDefault="00F176E8" w:rsidP="00F176E8"/>
    <w:p w:rsidR="00B2324E" w:rsidRDefault="00B2324E"/>
    <w:sectPr w:rsidR="00B232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86220"/>
    <w:multiLevelType w:val="hybridMultilevel"/>
    <w:tmpl w:val="85EE77CA"/>
    <w:lvl w:ilvl="0" w:tplc="9B463C8E">
      <w:start w:val="1"/>
      <w:numFmt w:val="lowerLetter"/>
      <w:lvlText w:val="%1)"/>
      <w:lvlJc w:val="left"/>
      <w:pPr>
        <w:ind w:left="555" w:hanging="360"/>
      </w:pPr>
    </w:lvl>
    <w:lvl w:ilvl="1" w:tplc="04090019">
      <w:start w:val="1"/>
      <w:numFmt w:val="lowerLetter"/>
      <w:lvlText w:val="%2."/>
      <w:lvlJc w:val="left"/>
      <w:pPr>
        <w:ind w:left="1275" w:hanging="360"/>
      </w:pPr>
    </w:lvl>
    <w:lvl w:ilvl="2" w:tplc="0409001B">
      <w:start w:val="1"/>
      <w:numFmt w:val="lowerRoman"/>
      <w:lvlText w:val="%3."/>
      <w:lvlJc w:val="right"/>
      <w:pPr>
        <w:ind w:left="1995" w:hanging="180"/>
      </w:pPr>
    </w:lvl>
    <w:lvl w:ilvl="3" w:tplc="0409000F">
      <w:start w:val="1"/>
      <w:numFmt w:val="decimal"/>
      <w:lvlText w:val="%4."/>
      <w:lvlJc w:val="left"/>
      <w:pPr>
        <w:ind w:left="2715" w:hanging="360"/>
      </w:pPr>
    </w:lvl>
    <w:lvl w:ilvl="4" w:tplc="04090019">
      <w:start w:val="1"/>
      <w:numFmt w:val="lowerLetter"/>
      <w:lvlText w:val="%5."/>
      <w:lvlJc w:val="left"/>
      <w:pPr>
        <w:ind w:left="3435" w:hanging="360"/>
      </w:pPr>
    </w:lvl>
    <w:lvl w:ilvl="5" w:tplc="0409001B">
      <w:start w:val="1"/>
      <w:numFmt w:val="lowerRoman"/>
      <w:lvlText w:val="%6."/>
      <w:lvlJc w:val="right"/>
      <w:pPr>
        <w:ind w:left="4155" w:hanging="180"/>
      </w:pPr>
    </w:lvl>
    <w:lvl w:ilvl="6" w:tplc="0409000F">
      <w:start w:val="1"/>
      <w:numFmt w:val="decimal"/>
      <w:lvlText w:val="%7."/>
      <w:lvlJc w:val="left"/>
      <w:pPr>
        <w:ind w:left="4875" w:hanging="360"/>
      </w:pPr>
    </w:lvl>
    <w:lvl w:ilvl="7" w:tplc="04090019">
      <w:start w:val="1"/>
      <w:numFmt w:val="lowerLetter"/>
      <w:lvlText w:val="%8."/>
      <w:lvlJc w:val="left"/>
      <w:pPr>
        <w:ind w:left="5595" w:hanging="360"/>
      </w:pPr>
    </w:lvl>
    <w:lvl w:ilvl="8" w:tplc="0409001B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E8"/>
    <w:rsid w:val="00A524DE"/>
    <w:rsid w:val="00B2324E"/>
    <w:rsid w:val="00F1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9B74"/>
  <w15:chartTrackingRefBased/>
  <w15:docId w15:val="{0600EDCC-FE61-4505-AD47-4183A286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6E8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76E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2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2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2025-10-01T14:35:00Z</cp:lastPrinted>
  <dcterms:created xsi:type="dcterms:W3CDTF">2025-10-01T14:29:00Z</dcterms:created>
  <dcterms:modified xsi:type="dcterms:W3CDTF">2025-10-01T14:35:00Z</dcterms:modified>
</cp:coreProperties>
</file>